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57862" w14:textId="77777777" w:rsidR="007F30AE" w:rsidRDefault="007F30AE" w:rsidP="00D03B7F">
      <w:pPr>
        <w:jc w:val="center"/>
        <w:outlineLvl w:val="1"/>
        <w:rPr>
          <w:rFonts w:asciiTheme="majorHAnsi" w:eastAsia="Times New Roman" w:hAnsiTheme="majorHAnsi" w:cs="Calibri Light"/>
          <w:color w:val="000000" w:themeColor="text1"/>
          <w:spacing w:val="-5"/>
          <w:sz w:val="24"/>
          <w:szCs w:val="24"/>
          <w:u w:val="single"/>
          <w:lang w:eastAsia="en-GB"/>
        </w:rPr>
      </w:pPr>
    </w:p>
    <w:p w14:paraId="47DFCCDC" w14:textId="48505042" w:rsidR="00D03B7F" w:rsidRPr="007F30AE" w:rsidRDefault="006366C4" w:rsidP="00ED66BA">
      <w:pPr>
        <w:jc w:val="center"/>
        <w:outlineLvl w:val="1"/>
        <w:rPr>
          <w:rFonts w:asciiTheme="majorHAnsi" w:eastAsia="Times New Roman" w:hAnsiTheme="majorHAnsi" w:cs="Calibri Light"/>
          <w:color w:val="000000" w:themeColor="text1"/>
          <w:spacing w:val="-5"/>
          <w:sz w:val="24"/>
          <w:szCs w:val="24"/>
          <w:lang w:eastAsia="en-GB"/>
        </w:rPr>
      </w:pPr>
      <w:r>
        <w:rPr>
          <w:rFonts w:asciiTheme="majorHAnsi" w:eastAsia="Times New Roman" w:hAnsiTheme="majorHAnsi" w:cs="Calibri Light"/>
          <w:color w:val="000000" w:themeColor="text1"/>
          <w:spacing w:val="-5"/>
          <w:sz w:val="24"/>
          <w:szCs w:val="24"/>
          <w:lang w:eastAsia="en-GB"/>
        </w:rPr>
        <w:t xml:space="preserve">Graduate </w:t>
      </w:r>
      <w:r w:rsidR="00782850">
        <w:rPr>
          <w:rFonts w:asciiTheme="majorHAnsi" w:eastAsia="Times New Roman" w:hAnsiTheme="majorHAnsi" w:cs="Calibri Light"/>
          <w:color w:val="000000" w:themeColor="text1"/>
          <w:spacing w:val="-5"/>
          <w:sz w:val="24"/>
          <w:szCs w:val="24"/>
          <w:lang w:eastAsia="en-GB"/>
        </w:rPr>
        <w:t xml:space="preserve">Graphic </w:t>
      </w:r>
      <w:r w:rsidR="00E25AD8">
        <w:rPr>
          <w:rFonts w:asciiTheme="majorHAnsi" w:eastAsia="Times New Roman" w:hAnsiTheme="majorHAnsi" w:cs="Calibri Light"/>
          <w:color w:val="000000" w:themeColor="text1"/>
          <w:spacing w:val="-5"/>
          <w:sz w:val="24"/>
          <w:szCs w:val="24"/>
          <w:lang w:eastAsia="en-GB"/>
        </w:rPr>
        <w:t>Designer</w:t>
      </w:r>
    </w:p>
    <w:p w14:paraId="158FFA68" w14:textId="650FE710" w:rsidR="007F30AE" w:rsidRPr="007F30AE" w:rsidRDefault="007F30AE" w:rsidP="00ED66BA">
      <w:pPr>
        <w:jc w:val="center"/>
        <w:outlineLvl w:val="1"/>
        <w:rPr>
          <w:rFonts w:asciiTheme="majorHAnsi" w:eastAsia="Times New Roman" w:hAnsiTheme="majorHAnsi" w:cs="Calibri Light"/>
          <w:color w:val="000000" w:themeColor="text1"/>
          <w:spacing w:val="-5"/>
          <w:sz w:val="24"/>
          <w:szCs w:val="24"/>
          <w:u w:val="single"/>
          <w:lang w:eastAsia="en-GB"/>
        </w:rPr>
      </w:pPr>
      <w:r w:rsidRPr="007F30AE">
        <w:rPr>
          <w:rFonts w:ascii="Calibri Light" w:hAnsi="Calibri Light"/>
          <w:sz w:val="24"/>
          <w:szCs w:val="24"/>
        </w:rPr>
        <w:t>Glasgow Guarantee Graduate Scheme</w:t>
      </w:r>
    </w:p>
    <w:p w14:paraId="6FC30117" w14:textId="2F5008A2" w:rsidR="00A22500" w:rsidRPr="004E3D76" w:rsidRDefault="00342133" w:rsidP="00DF7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 Light"/>
          <w:color w:val="333333"/>
        </w:rPr>
      </w:pPr>
      <w:r>
        <w:rPr>
          <w:rFonts w:asciiTheme="majorHAnsi" w:hAnsiTheme="majorHAnsi" w:cs="Calibri Light"/>
          <w:color w:val="333333"/>
        </w:rPr>
        <w:t xml:space="preserve">Spreng Thomson, Scotland’s leading </w:t>
      </w:r>
      <w:r w:rsidR="00D03B7F" w:rsidRPr="004E3D76">
        <w:rPr>
          <w:rFonts w:asciiTheme="majorHAnsi" w:hAnsiTheme="majorHAnsi" w:cs="Calibri Light"/>
          <w:color w:val="333333"/>
        </w:rPr>
        <w:t xml:space="preserve">creative </w:t>
      </w:r>
      <w:r w:rsidR="00E70271">
        <w:rPr>
          <w:rFonts w:asciiTheme="majorHAnsi" w:hAnsiTheme="majorHAnsi" w:cs="Calibri Light"/>
          <w:color w:val="333333"/>
        </w:rPr>
        <w:t>C</w:t>
      </w:r>
      <w:r w:rsidR="00434CC4">
        <w:rPr>
          <w:rFonts w:asciiTheme="majorHAnsi" w:hAnsiTheme="majorHAnsi" w:cs="Calibri Light"/>
          <w:color w:val="333333"/>
        </w:rPr>
        <w:t>ommunications</w:t>
      </w:r>
      <w:r w:rsidR="00D03B7F" w:rsidRPr="004E3D76">
        <w:rPr>
          <w:rFonts w:asciiTheme="majorHAnsi" w:hAnsiTheme="majorHAnsi" w:cs="Calibri Light"/>
          <w:color w:val="333333"/>
        </w:rPr>
        <w:t xml:space="preserve"> </w:t>
      </w:r>
      <w:r w:rsidR="00E70271">
        <w:rPr>
          <w:rFonts w:asciiTheme="majorHAnsi" w:hAnsiTheme="majorHAnsi" w:cs="Calibri Light"/>
          <w:color w:val="333333"/>
        </w:rPr>
        <w:t xml:space="preserve">and PR </w:t>
      </w:r>
      <w:r w:rsidR="00D03B7F" w:rsidRPr="004E3D76">
        <w:rPr>
          <w:rFonts w:asciiTheme="majorHAnsi" w:hAnsiTheme="majorHAnsi" w:cs="Calibri Light"/>
          <w:color w:val="333333"/>
        </w:rPr>
        <w:t>business</w:t>
      </w:r>
      <w:r>
        <w:rPr>
          <w:rFonts w:asciiTheme="majorHAnsi" w:hAnsiTheme="majorHAnsi" w:cs="Calibri Light"/>
          <w:color w:val="333333"/>
        </w:rPr>
        <w:t>,</w:t>
      </w:r>
      <w:r w:rsidR="00D03B7F" w:rsidRPr="004E3D76">
        <w:rPr>
          <w:rFonts w:asciiTheme="majorHAnsi" w:hAnsiTheme="majorHAnsi" w:cs="Calibri Light"/>
          <w:color w:val="333333"/>
        </w:rPr>
        <w:t xml:space="preserve"> work</w:t>
      </w:r>
      <w:r>
        <w:rPr>
          <w:rFonts w:asciiTheme="majorHAnsi" w:hAnsiTheme="majorHAnsi" w:cs="Calibri Light"/>
          <w:color w:val="333333"/>
        </w:rPr>
        <w:t xml:space="preserve">s across the UK and internationally with </w:t>
      </w:r>
      <w:r w:rsidR="00D03B7F" w:rsidRPr="004E3D76">
        <w:rPr>
          <w:rFonts w:asciiTheme="majorHAnsi" w:hAnsiTheme="majorHAnsi" w:cs="Calibri Light"/>
          <w:color w:val="333333"/>
        </w:rPr>
        <w:t xml:space="preserve">ambitious and successful clients </w:t>
      </w:r>
      <w:r w:rsidR="000F63B5">
        <w:rPr>
          <w:rFonts w:asciiTheme="majorHAnsi" w:hAnsiTheme="majorHAnsi" w:cs="Calibri Light"/>
          <w:color w:val="333333"/>
        </w:rPr>
        <w:t>in the</w:t>
      </w:r>
      <w:r w:rsidR="000F63B5" w:rsidRPr="004E3D76">
        <w:rPr>
          <w:rFonts w:asciiTheme="majorHAnsi" w:hAnsiTheme="majorHAnsi" w:cs="Calibri Light"/>
          <w:color w:val="333333"/>
        </w:rPr>
        <w:t xml:space="preserve"> </w:t>
      </w:r>
      <w:r w:rsidR="00D03B7F" w:rsidRPr="004E3D76">
        <w:rPr>
          <w:rFonts w:asciiTheme="majorHAnsi" w:hAnsiTheme="majorHAnsi" w:cs="Calibri Light"/>
          <w:color w:val="333333"/>
        </w:rPr>
        <w:t>pr</w:t>
      </w:r>
      <w:r w:rsidR="00BF563C" w:rsidRPr="004E3D76">
        <w:rPr>
          <w:rFonts w:asciiTheme="majorHAnsi" w:hAnsiTheme="majorHAnsi" w:cs="Calibri Light"/>
          <w:color w:val="333333"/>
        </w:rPr>
        <w:t>ivate, public and third sectors</w:t>
      </w:r>
      <w:r>
        <w:rPr>
          <w:rFonts w:asciiTheme="majorHAnsi" w:hAnsiTheme="majorHAnsi" w:cs="Calibri Light"/>
          <w:color w:val="333333"/>
        </w:rPr>
        <w:t xml:space="preserve">. If you’d like to join our highly-experienced, ambitious and hardworking team – we’d like to hear from you.  </w:t>
      </w:r>
    </w:p>
    <w:p w14:paraId="270DC226" w14:textId="77777777" w:rsidR="00313BC6" w:rsidRPr="004E3D76" w:rsidRDefault="00313BC6" w:rsidP="00DF7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 Light"/>
          <w:color w:val="333333"/>
        </w:rPr>
      </w:pPr>
    </w:p>
    <w:p w14:paraId="55DDE9C5" w14:textId="77777777" w:rsidR="004E3D76" w:rsidRPr="004E3D76" w:rsidRDefault="004E3D76" w:rsidP="00DF7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 Light"/>
          <w:color w:val="333333"/>
          <w:u w:val="single"/>
        </w:rPr>
      </w:pPr>
      <w:r w:rsidRPr="004E3D76">
        <w:rPr>
          <w:rFonts w:asciiTheme="majorHAnsi" w:hAnsiTheme="majorHAnsi" w:cs="Calibri Light"/>
          <w:color w:val="333333"/>
          <w:u w:val="single"/>
        </w:rPr>
        <w:t xml:space="preserve">Summary </w:t>
      </w:r>
    </w:p>
    <w:p w14:paraId="64A4B9D9" w14:textId="442B65B6" w:rsidR="0008453D" w:rsidRDefault="00CA729D" w:rsidP="004E3D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 Light"/>
          <w:color w:val="000000" w:themeColor="text1"/>
        </w:rPr>
      </w:pPr>
      <w:r w:rsidRPr="005862F4">
        <w:rPr>
          <w:rFonts w:asciiTheme="majorHAnsi" w:hAnsiTheme="majorHAnsi" w:cs="Calibri Light"/>
          <w:color w:val="000000" w:themeColor="text1"/>
        </w:rPr>
        <w:t>We have an exciting opportunity</w:t>
      </w:r>
      <w:r w:rsidR="00415464" w:rsidRPr="005862F4">
        <w:rPr>
          <w:rFonts w:asciiTheme="majorHAnsi" w:hAnsiTheme="majorHAnsi" w:cs="Calibri Light"/>
          <w:color w:val="000000" w:themeColor="text1"/>
        </w:rPr>
        <w:t xml:space="preserve"> for a</w:t>
      </w:r>
      <w:r w:rsidR="00E70271" w:rsidRPr="005862F4">
        <w:rPr>
          <w:rFonts w:asciiTheme="majorHAnsi" w:hAnsiTheme="majorHAnsi" w:cs="Calibri Light"/>
          <w:color w:val="000000" w:themeColor="text1"/>
        </w:rPr>
        <w:t xml:space="preserve"> talented </w:t>
      </w:r>
      <w:r w:rsidR="00782850" w:rsidRPr="005862F4">
        <w:rPr>
          <w:rFonts w:asciiTheme="majorHAnsi" w:hAnsiTheme="majorHAnsi" w:cs="Calibri Light"/>
          <w:color w:val="000000" w:themeColor="text1"/>
        </w:rPr>
        <w:t xml:space="preserve">Graphic </w:t>
      </w:r>
      <w:r w:rsidR="006C4012" w:rsidRPr="005862F4">
        <w:rPr>
          <w:rFonts w:asciiTheme="majorHAnsi" w:hAnsiTheme="majorHAnsi" w:cs="Calibri Light"/>
          <w:color w:val="000000" w:themeColor="text1"/>
        </w:rPr>
        <w:t>Designer</w:t>
      </w:r>
      <w:r w:rsidR="005862F4">
        <w:rPr>
          <w:rFonts w:asciiTheme="majorHAnsi" w:hAnsiTheme="majorHAnsi" w:cs="Calibri Light"/>
          <w:color w:val="000000" w:themeColor="text1"/>
        </w:rPr>
        <w:t xml:space="preserve">. The successful candidate will be able to demonstrate strong design skills </w:t>
      </w:r>
      <w:r w:rsidR="0008453D">
        <w:rPr>
          <w:rFonts w:asciiTheme="majorHAnsi" w:hAnsiTheme="majorHAnsi" w:cs="Calibri Light"/>
          <w:color w:val="000000" w:themeColor="text1"/>
        </w:rPr>
        <w:t>across all media including digital</w:t>
      </w:r>
      <w:r w:rsidR="005862F4">
        <w:rPr>
          <w:rFonts w:asciiTheme="majorHAnsi" w:hAnsiTheme="majorHAnsi" w:cs="Calibri Light"/>
          <w:color w:val="000000" w:themeColor="text1"/>
        </w:rPr>
        <w:t xml:space="preserve"> </w:t>
      </w:r>
      <w:r w:rsidR="0008453D">
        <w:rPr>
          <w:rFonts w:asciiTheme="majorHAnsi" w:hAnsiTheme="majorHAnsi" w:cs="Calibri Light"/>
          <w:color w:val="000000" w:themeColor="text1"/>
        </w:rPr>
        <w:t xml:space="preserve">and </w:t>
      </w:r>
      <w:r w:rsidR="005862F4">
        <w:rPr>
          <w:rFonts w:asciiTheme="majorHAnsi" w:hAnsiTheme="majorHAnsi" w:cs="Calibri Light"/>
          <w:color w:val="000000" w:themeColor="text1"/>
        </w:rPr>
        <w:t>print</w:t>
      </w:r>
      <w:r w:rsidR="0008453D">
        <w:rPr>
          <w:rFonts w:asciiTheme="majorHAnsi" w:hAnsiTheme="majorHAnsi" w:cs="Calibri Light"/>
          <w:color w:val="000000" w:themeColor="text1"/>
        </w:rPr>
        <w:t>. This is a key role so you will be working closely with our team to develop creative content to support the business and our portfolio of brilliant clients.</w:t>
      </w:r>
    </w:p>
    <w:p w14:paraId="63992FF3" w14:textId="77777777" w:rsidR="0008453D" w:rsidRDefault="0008453D" w:rsidP="004E3D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 Light"/>
          <w:color w:val="000000" w:themeColor="text1"/>
        </w:rPr>
      </w:pPr>
    </w:p>
    <w:p w14:paraId="3EABF995" w14:textId="5DA3BD5E" w:rsidR="0008453D" w:rsidRDefault="0008453D" w:rsidP="004E3D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 Light"/>
          <w:color w:val="000000" w:themeColor="text1"/>
        </w:rPr>
      </w:pPr>
      <w:r>
        <w:rPr>
          <w:rFonts w:asciiTheme="majorHAnsi" w:hAnsiTheme="majorHAnsi" w:cs="Calibri Light"/>
          <w:color w:val="000000" w:themeColor="text1"/>
        </w:rPr>
        <w:t xml:space="preserve">Your work will </w:t>
      </w:r>
      <w:r w:rsidR="001D73DE">
        <w:rPr>
          <w:rFonts w:asciiTheme="majorHAnsi" w:hAnsiTheme="majorHAnsi" w:cs="Calibri Light"/>
          <w:color w:val="000000" w:themeColor="text1"/>
        </w:rPr>
        <w:t xml:space="preserve">include </w:t>
      </w:r>
      <w:r>
        <w:rPr>
          <w:rFonts w:asciiTheme="majorHAnsi" w:hAnsiTheme="majorHAnsi" w:cs="Calibri Light"/>
          <w:color w:val="000000" w:themeColor="text1"/>
        </w:rPr>
        <w:t>looking after our website</w:t>
      </w:r>
      <w:r w:rsidR="001D73DE">
        <w:rPr>
          <w:rFonts w:asciiTheme="majorHAnsi" w:hAnsiTheme="majorHAnsi" w:cs="Calibri Light"/>
          <w:color w:val="000000" w:themeColor="text1"/>
        </w:rPr>
        <w:t>,</w:t>
      </w:r>
      <w:r>
        <w:rPr>
          <w:rFonts w:asciiTheme="majorHAnsi" w:hAnsiTheme="majorHAnsi" w:cs="Calibri Light"/>
          <w:color w:val="000000" w:themeColor="text1"/>
        </w:rPr>
        <w:t xml:space="preserve"> preparing high quality presentations, reports, infographics, GIFs and </w:t>
      </w:r>
      <w:r w:rsidR="00A114BB">
        <w:rPr>
          <w:rFonts w:asciiTheme="majorHAnsi" w:hAnsiTheme="majorHAnsi" w:cs="Calibri Light"/>
          <w:color w:val="000000" w:themeColor="text1"/>
        </w:rPr>
        <w:t xml:space="preserve">a wide range of </w:t>
      </w:r>
      <w:r>
        <w:rPr>
          <w:rFonts w:asciiTheme="majorHAnsi" w:hAnsiTheme="majorHAnsi" w:cs="Calibri Light"/>
          <w:color w:val="000000" w:themeColor="text1"/>
        </w:rPr>
        <w:t>graphic content to support clients.</w:t>
      </w:r>
      <w:r w:rsidR="00A114BB">
        <w:rPr>
          <w:rFonts w:asciiTheme="majorHAnsi" w:hAnsiTheme="majorHAnsi" w:cs="Calibri Light"/>
          <w:color w:val="000000" w:themeColor="text1"/>
        </w:rPr>
        <w:t xml:space="preserve"> Our team work</w:t>
      </w:r>
      <w:r w:rsidR="001D73DE">
        <w:rPr>
          <w:rFonts w:asciiTheme="majorHAnsi" w:hAnsiTheme="majorHAnsi" w:cs="Calibri Light"/>
          <w:color w:val="000000" w:themeColor="text1"/>
        </w:rPr>
        <w:t>s</w:t>
      </w:r>
      <w:r w:rsidR="00A114BB">
        <w:rPr>
          <w:rFonts w:asciiTheme="majorHAnsi" w:hAnsiTheme="majorHAnsi" w:cs="Calibri Light"/>
          <w:color w:val="000000" w:themeColor="text1"/>
        </w:rPr>
        <w:t xml:space="preserve"> across all media including film</w:t>
      </w:r>
      <w:r w:rsidR="001D73DE">
        <w:rPr>
          <w:rFonts w:asciiTheme="majorHAnsi" w:hAnsiTheme="majorHAnsi" w:cs="Calibri Light"/>
          <w:color w:val="000000" w:themeColor="text1"/>
        </w:rPr>
        <w:t xml:space="preserve">, photography, graphics, animation </w:t>
      </w:r>
      <w:r w:rsidR="00A114BB">
        <w:rPr>
          <w:rFonts w:asciiTheme="majorHAnsi" w:hAnsiTheme="majorHAnsi" w:cs="Calibri Light"/>
          <w:color w:val="000000" w:themeColor="text1"/>
        </w:rPr>
        <w:t xml:space="preserve">to ensure that our work has strong visual impact </w:t>
      </w:r>
      <w:r w:rsidR="001D73DE">
        <w:rPr>
          <w:rFonts w:asciiTheme="majorHAnsi" w:hAnsiTheme="majorHAnsi" w:cs="Calibri Light"/>
          <w:color w:val="000000" w:themeColor="text1"/>
        </w:rPr>
        <w:t xml:space="preserve">in social media and other </w:t>
      </w:r>
      <w:r w:rsidR="00A114BB">
        <w:rPr>
          <w:rFonts w:asciiTheme="majorHAnsi" w:hAnsiTheme="majorHAnsi" w:cs="Calibri Light"/>
          <w:color w:val="000000" w:themeColor="text1"/>
        </w:rPr>
        <w:t>media</w:t>
      </w:r>
      <w:r w:rsidR="001D73DE">
        <w:rPr>
          <w:rFonts w:asciiTheme="majorHAnsi" w:hAnsiTheme="majorHAnsi" w:cs="Calibri Light"/>
          <w:color w:val="000000" w:themeColor="text1"/>
        </w:rPr>
        <w:t xml:space="preserve"> outlets</w:t>
      </w:r>
      <w:r w:rsidR="00A114BB">
        <w:rPr>
          <w:rFonts w:asciiTheme="majorHAnsi" w:hAnsiTheme="majorHAnsi" w:cs="Calibri Light"/>
          <w:color w:val="000000" w:themeColor="text1"/>
        </w:rPr>
        <w:t>.</w:t>
      </w:r>
    </w:p>
    <w:p w14:paraId="207D6D0C" w14:textId="77777777" w:rsidR="0008453D" w:rsidRDefault="0008453D" w:rsidP="004E3D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 Light"/>
          <w:color w:val="000000" w:themeColor="text1"/>
        </w:rPr>
      </w:pPr>
    </w:p>
    <w:p w14:paraId="1006B466" w14:textId="484113B1" w:rsidR="00313BC6" w:rsidRDefault="00E70271" w:rsidP="004E3D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 Light"/>
          <w:color w:val="333333"/>
        </w:rPr>
      </w:pPr>
      <w:r>
        <w:rPr>
          <w:rFonts w:asciiTheme="majorHAnsi" w:hAnsiTheme="majorHAnsi" w:cs="Arial"/>
          <w:color w:val="444444"/>
        </w:rPr>
        <w:t xml:space="preserve">The successful candidate will be able to </w:t>
      </w:r>
      <w:r w:rsidR="008C4877" w:rsidRPr="004E3D76">
        <w:rPr>
          <w:rFonts w:asciiTheme="majorHAnsi" w:hAnsiTheme="majorHAnsi" w:cs="Arial"/>
          <w:color w:val="444444"/>
        </w:rPr>
        <w:t>desig</w:t>
      </w:r>
      <w:r w:rsidR="00CC345E" w:rsidRPr="004E3D76">
        <w:rPr>
          <w:rFonts w:asciiTheme="majorHAnsi" w:hAnsiTheme="majorHAnsi" w:cs="Arial"/>
          <w:color w:val="444444"/>
        </w:rPr>
        <w:t>n</w:t>
      </w:r>
      <w:r w:rsidR="00827170" w:rsidRPr="004E3D76">
        <w:rPr>
          <w:rFonts w:asciiTheme="majorHAnsi" w:hAnsiTheme="majorHAnsi" w:cs="Arial"/>
          <w:color w:val="444444"/>
        </w:rPr>
        <w:t xml:space="preserve"> and </w:t>
      </w:r>
      <w:r>
        <w:rPr>
          <w:rFonts w:asciiTheme="majorHAnsi" w:hAnsiTheme="majorHAnsi" w:cs="Arial"/>
          <w:color w:val="444444"/>
        </w:rPr>
        <w:t>produce</w:t>
      </w:r>
      <w:r w:rsidR="00391B32">
        <w:rPr>
          <w:rFonts w:asciiTheme="majorHAnsi" w:hAnsiTheme="majorHAnsi" w:cs="Arial"/>
          <w:color w:val="444444"/>
        </w:rPr>
        <w:t xml:space="preserve"> high quality creative</w:t>
      </w:r>
      <w:r>
        <w:rPr>
          <w:rFonts w:asciiTheme="majorHAnsi" w:hAnsiTheme="majorHAnsi" w:cs="Arial"/>
          <w:color w:val="444444"/>
        </w:rPr>
        <w:t xml:space="preserve"> </w:t>
      </w:r>
      <w:r w:rsidR="00E20383">
        <w:rPr>
          <w:rFonts w:asciiTheme="majorHAnsi" w:hAnsiTheme="majorHAnsi" w:cs="Arial"/>
          <w:color w:val="444444"/>
        </w:rPr>
        <w:t xml:space="preserve">digital </w:t>
      </w:r>
      <w:r>
        <w:rPr>
          <w:rFonts w:asciiTheme="majorHAnsi" w:hAnsiTheme="majorHAnsi" w:cs="Arial"/>
          <w:color w:val="444444"/>
        </w:rPr>
        <w:t xml:space="preserve">content </w:t>
      </w:r>
      <w:r w:rsidR="007B06C9">
        <w:rPr>
          <w:rFonts w:asciiTheme="majorHAnsi" w:hAnsiTheme="majorHAnsi" w:cs="Arial"/>
          <w:color w:val="444444"/>
        </w:rPr>
        <w:t xml:space="preserve">using </w:t>
      </w:r>
      <w:r w:rsidR="00CC345E" w:rsidRPr="004E3D76">
        <w:rPr>
          <w:rFonts w:asciiTheme="majorHAnsi" w:hAnsiTheme="majorHAnsi" w:cs="Calibri Light"/>
          <w:color w:val="333333"/>
        </w:rPr>
        <w:t>InDesign, Photoshop, Illustrator</w:t>
      </w:r>
      <w:r w:rsidR="00434CC4">
        <w:rPr>
          <w:rFonts w:asciiTheme="majorHAnsi" w:hAnsiTheme="majorHAnsi" w:cs="Calibri Light"/>
          <w:color w:val="333333"/>
        </w:rPr>
        <w:t>,</w:t>
      </w:r>
      <w:r w:rsidR="00CC345E" w:rsidRPr="004E3D76">
        <w:rPr>
          <w:rFonts w:asciiTheme="majorHAnsi" w:hAnsiTheme="majorHAnsi" w:cs="Calibri Light"/>
          <w:color w:val="333333"/>
        </w:rPr>
        <w:t xml:space="preserve"> other Creative Suite apps</w:t>
      </w:r>
      <w:r w:rsidR="007B06C9">
        <w:rPr>
          <w:rFonts w:asciiTheme="majorHAnsi" w:hAnsiTheme="majorHAnsi" w:cs="Calibri Light"/>
          <w:color w:val="333333"/>
        </w:rPr>
        <w:t xml:space="preserve"> and</w:t>
      </w:r>
      <w:r w:rsidR="00EA47C7">
        <w:rPr>
          <w:rFonts w:asciiTheme="majorHAnsi" w:hAnsiTheme="majorHAnsi" w:cs="Calibri Light"/>
          <w:color w:val="333333"/>
        </w:rPr>
        <w:t xml:space="preserve"> Microsoft Off</w:t>
      </w:r>
      <w:r w:rsidR="00101B17">
        <w:rPr>
          <w:rFonts w:asciiTheme="majorHAnsi" w:hAnsiTheme="majorHAnsi" w:cs="Calibri Light"/>
          <w:color w:val="333333"/>
        </w:rPr>
        <w:t>ice.</w:t>
      </w:r>
    </w:p>
    <w:p w14:paraId="298C11CB" w14:textId="77777777" w:rsidR="001759B4" w:rsidRDefault="001759B4" w:rsidP="004E3D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 Light"/>
          <w:color w:val="333333"/>
        </w:rPr>
      </w:pPr>
    </w:p>
    <w:p w14:paraId="7D934F11" w14:textId="714E670A" w:rsidR="001759B4" w:rsidRDefault="001759B4" w:rsidP="004E3D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 Light"/>
          <w:color w:val="333333"/>
        </w:rPr>
      </w:pPr>
      <w:r>
        <w:rPr>
          <w:rFonts w:asciiTheme="majorHAnsi" w:hAnsiTheme="majorHAnsi" w:cs="Calibri Light"/>
          <w:color w:val="333333"/>
        </w:rPr>
        <w:t>As this is a graduate post recruited through the Glasgow Guarantee, we appreciate that you may not have all the experience and sk</w:t>
      </w:r>
      <w:r w:rsidR="004415E3">
        <w:rPr>
          <w:rFonts w:asciiTheme="majorHAnsi" w:hAnsiTheme="majorHAnsi" w:cs="Calibri Light"/>
          <w:color w:val="333333"/>
        </w:rPr>
        <w:t>ills we are looking for, but if you’re creative, talented with</w:t>
      </w:r>
      <w:r>
        <w:rPr>
          <w:rFonts w:asciiTheme="majorHAnsi" w:hAnsiTheme="majorHAnsi" w:cs="Calibri Light"/>
          <w:color w:val="333333"/>
        </w:rPr>
        <w:t xml:space="preserve"> the enthusiasm to learn new skills and can demonstrate </w:t>
      </w:r>
      <w:r w:rsidR="00CB71C4">
        <w:rPr>
          <w:rFonts w:asciiTheme="majorHAnsi" w:hAnsiTheme="majorHAnsi" w:cs="Calibri Light"/>
          <w:color w:val="333333"/>
        </w:rPr>
        <w:t xml:space="preserve">you’ve got the </w:t>
      </w:r>
      <w:r>
        <w:rPr>
          <w:rFonts w:asciiTheme="majorHAnsi" w:hAnsiTheme="majorHAnsi" w:cs="Calibri Light"/>
          <w:color w:val="333333"/>
        </w:rPr>
        <w:t>essentials</w:t>
      </w:r>
      <w:r w:rsidR="00CB71C4">
        <w:rPr>
          <w:rFonts w:asciiTheme="majorHAnsi" w:hAnsiTheme="majorHAnsi" w:cs="Calibri Light"/>
          <w:color w:val="333333"/>
        </w:rPr>
        <w:t xml:space="preserve"> </w:t>
      </w:r>
      <w:r w:rsidR="007A1CAD">
        <w:rPr>
          <w:rFonts w:asciiTheme="majorHAnsi" w:hAnsiTheme="majorHAnsi" w:cs="Calibri Light"/>
          <w:color w:val="333333"/>
        </w:rPr>
        <w:t>- get</w:t>
      </w:r>
      <w:r>
        <w:rPr>
          <w:rFonts w:asciiTheme="majorHAnsi" w:hAnsiTheme="majorHAnsi" w:cs="Calibri Light"/>
          <w:color w:val="333333"/>
        </w:rPr>
        <w:t xml:space="preserve"> in touch!   </w:t>
      </w:r>
    </w:p>
    <w:p w14:paraId="6C435823" w14:textId="77777777" w:rsidR="00587B23" w:rsidRDefault="00587B23" w:rsidP="004E3D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 Light"/>
          <w:color w:val="333333"/>
        </w:rPr>
      </w:pPr>
    </w:p>
    <w:p w14:paraId="6E99218F" w14:textId="07102B3C" w:rsidR="004E3D76" w:rsidRDefault="004E3D76" w:rsidP="00CF2D80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4E3D76">
        <w:rPr>
          <w:rFonts w:asciiTheme="majorHAnsi" w:hAnsiTheme="majorHAnsi"/>
          <w:sz w:val="24"/>
          <w:szCs w:val="24"/>
          <w:u w:val="single"/>
        </w:rPr>
        <w:t>Skills and experience</w:t>
      </w:r>
    </w:p>
    <w:p w14:paraId="12575A04" w14:textId="0F61145C" w:rsidR="006C4012" w:rsidRDefault="006C4012" w:rsidP="00CF2D80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14:paraId="03A96C0E" w14:textId="1CB7CA6D" w:rsidR="001524C3" w:rsidRPr="00482737" w:rsidRDefault="000B0D5E" w:rsidP="00482737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Essential</w:t>
      </w:r>
    </w:p>
    <w:p w14:paraId="7830E6F8" w14:textId="0584FF80" w:rsidR="007839B0" w:rsidRDefault="008B0CFF" w:rsidP="001524C3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Highly proficient, ideally with commercial experience, </w:t>
      </w:r>
      <w:r w:rsidR="000F63B5">
        <w:rPr>
          <w:rFonts w:asciiTheme="majorHAnsi" w:hAnsiTheme="majorHAnsi"/>
          <w:sz w:val="24"/>
          <w:szCs w:val="24"/>
        </w:rPr>
        <w:t xml:space="preserve">in </w:t>
      </w:r>
      <w:r w:rsidR="001524C3">
        <w:rPr>
          <w:rFonts w:asciiTheme="majorHAnsi" w:hAnsiTheme="majorHAnsi"/>
          <w:sz w:val="24"/>
          <w:szCs w:val="24"/>
        </w:rPr>
        <w:t>InDesign, Photoshop, Illustrator</w:t>
      </w:r>
      <w:r w:rsidR="00434CC4">
        <w:rPr>
          <w:rFonts w:asciiTheme="majorHAnsi" w:hAnsiTheme="majorHAnsi"/>
          <w:sz w:val="24"/>
          <w:szCs w:val="24"/>
        </w:rPr>
        <w:t xml:space="preserve">, </w:t>
      </w:r>
      <w:r w:rsidR="001524C3">
        <w:rPr>
          <w:rFonts w:asciiTheme="majorHAnsi" w:hAnsiTheme="majorHAnsi"/>
          <w:sz w:val="24"/>
          <w:szCs w:val="24"/>
        </w:rPr>
        <w:t>other Creative Suite apps</w:t>
      </w:r>
      <w:r w:rsidR="007B06C9">
        <w:rPr>
          <w:rFonts w:asciiTheme="majorHAnsi" w:hAnsiTheme="majorHAnsi"/>
          <w:sz w:val="24"/>
          <w:szCs w:val="24"/>
        </w:rPr>
        <w:t xml:space="preserve"> and </w:t>
      </w:r>
      <w:r w:rsidR="00EA47C7">
        <w:rPr>
          <w:rFonts w:asciiTheme="majorHAnsi" w:hAnsiTheme="majorHAnsi"/>
          <w:sz w:val="24"/>
          <w:szCs w:val="24"/>
        </w:rPr>
        <w:t>Microsoft Office</w:t>
      </w:r>
    </w:p>
    <w:p w14:paraId="16BCBF8A" w14:textId="77777777" w:rsidR="004A69DA" w:rsidRDefault="007839B0" w:rsidP="000B0D5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understanding of print and digital design and the ability to conceptualise great ideas to create fantastic work</w:t>
      </w:r>
    </w:p>
    <w:p w14:paraId="15A3075E" w14:textId="5A4A75C4" w:rsidR="001524C3" w:rsidRPr="00CB71C4" w:rsidRDefault="004A69DA" w:rsidP="000B0D5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Excellent standard of spelling and </w:t>
      </w:r>
      <w:r w:rsidR="00597630">
        <w:rPr>
          <w:rFonts w:asciiTheme="majorHAnsi" w:hAnsiTheme="majorHAnsi"/>
          <w:sz w:val="24"/>
          <w:szCs w:val="24"/>
        </w:rPr>
        <w:t>grammar</w:t>
      </w:r>
    </w:p>
    <w:p w14:paraId="2A5E500E" w14:textId="54667C50" w:rsidR="00313BC6" w:rsidRPr="004E3D76" w:rsidRDefault="004E3D76" w:rsidP="00313BC6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E3D76">
        <w:rPr>
          <w:rFonts w:asciiTheme="majorHAnsi" w:hAnsiTheme="majorHAnsi"/>
          <w:sz w:val="24"/>
          <w:szCs w:val="24"/>
        </w:rPr>
        <w:t>R</w:t>
      </w:r>
      <w:r w:rsidR="00313BC6" w:rsidRPr="004E3D76">
        <w:rPr>
          <w:rFonts w:asciiTheme="majorHAnsi" w:hAnsiTheme="majorHAnsi"/>
          <w:sz w:val="24"/>
          <w:szCs w:val="24"/>
        </w:rPr>
        <w:t>ecording, editing</w:t>
      </w:r>
      <w:r w:rsidR="000F63B5">
        <w:rPr>
          <w:rFonts w:asciiTheme="majorHAnsi" w:hAnsiTheme="majorHAnsi"/>
          <w:sz w:val="24"/>
          <w:szCs w:val="24"/>
        </w:rPr>
        <w:t xml:space="preserve"> and</w:t>
      </w:r>
      <w:r w:rsidR="000F63B5" w:rsidRPr="004E3D76">
        <w:rPr>
          <w:rFonts w:asciiTheme="majorHAnsi" w:hAnsiTheme="majorHAnsi"/>
          <w:sz w:val="24"/>
          <w:szCs w:val="24"/>
        </w:rPr>
        <w:t xml:space="preserve"> </w:t>
      </w:r>
      <w:r w:rsidR="00313BC6" w:rsidRPr="004E3D76">
        <w:rPr>
          <w:rFonts w:asciiTheme="majorHAnsi" w:hAnsiTheme="majorHAnsi"/>
          <w:sz w:val="24"/>
          <w:szCs w:val="24"/>
        </w:rPr>
        <w:t>posting</w:t>
      </w:r>
      <w:r w:rsidR="000F63B5">
        <w:rPr>
          <w:rFonts w:asciiTheme="majorHAnsi" w:hAnsiTheme="majorHAnsi"/>
          <w:sz w:val="24"/>
          <w:szCs w:val="24"/>
        </w:rPr>
        <w:t xml:space="preserve"> on a variety of platforms</w:t>
      </w:r>
      <w:r w:rsidR="00313BC6" w:rsidRPr="004E3D76">
        <w:rPr>
          <w:rFonts w:asciiTheme="majorHAnsi" w:hAnsiTheme="majorHAnsi"/>
          <w:sz w:val="24"/>
          <w:szCs w:val="24"/>
        </w:rPr>
        <w:t xml:space="preserve"> </w:t>
      </w:r>
      <w:r w:rsidR="000F63B5">
        <w:rPr>
          <w:rFonts w:asciiTheme="majorHAnsi" w:hAnsiTheme="majorHAnsi"/>
          <w:sz w:val="24"/>
          <w:szCs w:val="24"/>
        </w:rPr>
        <w:t>including websites</w:t>
      </w:r>
      <w:r w:rsidR="00313BC6" w:rsidRPr="004E3D76">
        <w:rPr>
          <w:rFonts w:asciiTheme="majorHAnsi" w:hAnsiTheme="majorHAnsi"/>
          <w:sz w:val="24"/>
          <w:szCs w:val="24"/>
        </w:rPr>
        <w:t xml:space="preserve">, YouTube, </w:t>
      </w:r>
      <w:r w:rsidR="00313BC6" w:rsidRPr="006B0A91">
        <w:rPr>
          <w:rFonts w:asciiTheme="majorHAnsi" w:hAnsiTheme="majorHAnsi"/>
          <w:color w:val="000000" w:themeColor="text1"/>
          <w:sz w:val="24"/>
          <w:szCs w:val="24"/>
        </w:rPr>
        <w:t>Sou</w:t>
      </w:r>
      <w:r w:rsidR="00C3653F" w:rsidRPr="006B0A91">
        <w:rPr>
          <w:rFonts w:asciiTheme="majorHAnsi" w:hAnsiTheme="majorHAnsi"/>
          <w:color w:val="000000" w:themeColor="text1"/>
          <w:sz w:val="24"/>
          <w:szCs w:val="24"/>
        </w:rPr>
        <w:t>n</w:t>
      </w:r>
      <w:r w:rsidR="00313BC6" w:rsidRPr="006B0A91">
        <w:rPr>
          <w:rFonts w:asciiTheme="majorHAnsi" w:hAnsiTheme="majorHAnsi"/>
          <w:color w:val="000000" w:themeColor="text1"/>
          <w:sz w:val="24"/>
          <w:szCs w:val="24"/>
        </w:rPr>
        <w:t xml:space="preserve">dcloud, </w:t>
      </w:r>
      <w:r w:rsidR="00C3653F" w:rsidRPr="006B0A91">
        <w:rPr>
          <w:rFonts w:asciiTheme="majorHAnsi" w:hAnsiTheme="majorHAnsi"/>
          <w:color w:val="000000" w:themeColor="text1"/>
          <w:sz w:val="24"/>
          <w:szCs w:val="24"/>
        </w:rPr>
        <w:t>i</w:t>
      </w:r>
      <w:r w:rsidR="00313BC6" w:rsidRPr="006B0A91">
        <w:rPr>
          <w:rFonts w:asciiTheme="majorHAnsi" w:hAnsiTheme="majorHAnsi"/>
          <w:color w:val="000000" w:themeColor="text1"/>
          <w:sz w:val="24"/>
          <w:szCs w:val="24"/>
        </w:rPr>
        <w:t>Movie, Hootsuite</w:t>
      </w:r>
      <w:r w:rsidR="00313BC6" w:rsidRPr="004E3D76">
        <w:rPr>
          <w:rFonts w:asciiTheme="majorHAnsi" w:hAnsiTheme="majorHAnsi"/>
          <w:sz w:val="24"/>
          <w:szCs w:val="24"/>
        </w:rPr>
        <w:t xml:space="preserve">, Event Brite </w:t>
      </w:r>
    </w:p>
    <w:p w14:paraId="3AF7E32B" w14:textId="77777777" w:rsidR="001524C3" w:rsidRPr="001524C3" w:rsidRDefault="00682B64" w:rsidP="001524C3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Digital and </w:t>
      </w:r>
      <w:r w:rsidR="004E3D76" w:rsidRPr="004E3D76">
        <w:rPr>
          <w:rFonts w:asciiTheme="majorHAnsi" w:hAnsiTheme="majorHAnsi"/>
          <w:sz w:val="24"/>
          <w:szCs w:val="24"/>
        </w:rPr>
        <w:t>S</w:t>
      </w:r>
      <w:r w:rsidR="00313BC6" w:rsidRPr="004E3D76">
        <w:rPr>
          <w:rFonts w:asciiTheme="majorHAnsi" w:hAnsiTheme="majorHAnsi"/>
          <w:sz w:val="24"/>
          <w:szCs w:val="24"/>
        </w:rPr>
        <w:t>ocial media</w:t>
      </w:r>
      <w:r w:rsidR="004E3D76" w:rsidRPr="004E3D76">
        <w:rPr>
          <w:rFonts w:asciiTheme="majorHAnsi" w:hAnsiTheme="majorHAnsi"/>
          <w:sz w:val="24"/>
          <w:szCs w:val="24"/>
        </w:rPr>
        <w:t xml:space="preserve"> </w:t>
      </w:r>
      <w:r w:rsidR="00313BC6" w:rsidRPr="004E3D76">
        <w:rPr>
          <w:rFonts w:asciiTheme="majorHAnsi" w:hAnsiTheme="majorHAnsi"/>
          <w:sz w:val="24"/>
          <w:szCs w:val="24"/>
        </w:rPr>
        <w:t>platforms, aggregate tools</w:t>
      </w:r>
      <w:r w:rsidR="00CF2D80" w:rsidRPr="004E3D76">
        <w:rPr>
          <w:rFonts w:asciiTheme="majorHAnsi" w:hAnsiTheme="majorHAnsi"/>
          <w:sz w:val="24"/>
          <w:szCs w:val="24"/>
        </w:rPr>
        <w:t>, analytics,</w:t>
      </w:r>
      <w:r w:rsidR="00313BC6" w:rsidRPr="004E3D76">
        <w:rPr>
          <w:rFonts w:asciiTheme="majorHAnsi" w:hAnsiTheme="majorHAnsi"/>
          <w:sz w:val="24"/>
          <w:szCs w:val="24"/>
        </w:rPr>
        <w:t xml:space="preserve"> and any additional necessary content coordination tools</w:t>
      </w:r>
    </w:p>
    <w:p w14:paraId="52D2C65B" w14:textId="47974452" w:rsidR="00587B23" w:rsidRDefault="00587B23" w:rsidP="00313BC6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Web content managemen</w:t>
      </w:r>
      <w:r w:rsidR="006C0988">
        <w:rPr>
          <w:rFonts w:asciiTheme="majorHAnsi" w:hAnsiTheme="majorHAnsi"/>
          <w:sz w:val="24"/>
          <w:szCs w:val="24"/>
        </w:rPr>
        <w:t>t</w:t>
      </w:r>
      <w:r w:rsidR="000E1D85">
        <w:rPr>
          <w:rFonts w:asciiTheme="majorHAnsi" w:hAnsiTheme="majorHAnsi"/>
          <w:sz w:val="24"/>
          <w:szCs w:val="24"/>
        </w:rPr>
        <w:t xml:space="preserve"> (using Wordpress or similar)</w:t>
      </w:r>
      <w:r w:rsidR="006C0988">
        <w:rPr>
          <w:rFonts w:asciiTheme="majorHAnsi" w:hAnsiTheme="majorHAnsi"/>
          <w:sz w:val="24"/>
          <w:szCs w:val="24"/>
        </w:rPr>
        <w:t xml:space="preserve"> and development, including HTM</w:t>
      </w:r>
      <w:r>
        <w:rPr>
          <w:rFonts w:asciiTheme="majorHAnsi" w:hAnsiTheme="majorHAnsi"/>
          <w:sz w:val="24"/>
          <w:szCs w:val="24"/>
        </w:rPr>
        <w:t>L</w:t>
      </w:r>
      <w:r w:rsidR="001524C3">
        <w:rPr>
          <w:rFonts w:asciiTheme="majorHAnsi" w:hAnsiTheme="majorHAnsi"/>
          <w:sz w:val="24"/>
          <w:szCs w:val="24"/>
        </w:rPr>
        <w:t xml:space="preserve"> </w:t>
      </w:r>
      <w:r w:rsidR="000E1D85">
        <w:rPr>
          <w:rFonts w:asciiTheme="majorHAnsi" w:hAnsiTheme="majorHAnsi"/>
          <w:sz w:val="24"/>
          <w:szCs w:val="24"/>
        </w:rPr>
        <w:t>&amp; CSS</w:t>
      </w:r>
    </w:p>
    <w:p w14:paraId="4137DBD6" w14:textId="77777777" w:rsidR="00D124EE" w:rsidRPr="007A1CAD" w:rsidRDefault="00D124EE" w:rsidP="007A1CAD">
      <w:pPr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14:paraId="16F98287" w14:textId="77777777" w:rsidR="000C0260" w:rsidRPr="004E3D76" w:rsidRDefault="004E3D76" w:rsidP="004E3D76">
      <w:pPr>
        <w:contextualSpacing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4E3D76">
        <w:rPr>
          <w:rFonts w:asciiTheme="majorHAnsi" w:eastAsia="Times New Roman" w:hAnsiTheme="majorHAnsi" w:cs="Times New Roman"/>
          <w:sz w:val="24"/>
          <w:szCs w:val="24"/>
          <w:u w:val="single"/>
        </w:rPr>
        <w:t>Personal qualities</w:t>
      </w:r>
    </w:p>
    <w:p w14:paraId="7D112A17" w14:textId="77777777" w:rsidR="000C0260" w:rsidRPr="004E3D76" w:rsidRDefault="000C0260" w:rsidP="000C026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E3D76">
        <w:rPr>
          <w:rFonts w:asciiTheme="majorHAnsi" w:hAnsiTheme="majorHAnsi"/>
          <w:sz w:val="24"/>
          <w:szCs w:val="24"/>
        </w:rPr>
        <w:lastRenderedPageBreak/>
        <w:t>First class communicator (and listener), self-starter with a motivated and flexible approach and excellent organisational skills</w:t>
      </w:r>
    </w:p>
    <w:p w14:paraId="1688A546" w14:textId="77777777" w:rsidR="00966671" w:rsidRDefault="00966671" w:rsidP="00775303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passion for creativity and problem solving</w:t>
      </w:r>
    </w:p>
    <w:p w14:paraId="13393E15" w14:textId="77777777" w:rsidR="00966671" w:rsidRDefault="00966671" w:rsidP="00775303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Excellent attention to detail</w:t>
      </w:r>
    </w:p>
    <w:p w14:paraId="160F6254" w14:textId="77777777" w:rsidR="00966671" w:rsidRDefault="00966671" w:rsidP="00775303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Like the idea of working </w:t>
      </w:r>
      <w:r w:rsidR="00342133">
        <w:rPr>
          <w:rFonts w:asciiTheme="majorHAnsi" w:hAnsiTheme="majorHAnsi"/>
          <w:sz w:val="24"/>
          <w:szCs w:val="24"/>
        </w:rPr>
        <w:t>as part of a highly-</w:t>
      </w:r>
      <w:r>
        <w:rPr>
          <w:rFonts w:asciiTheme="majorHAnsi" w:hAnsiTheme="majorHAnsi"/>
          <w:sz w:val="24"/>
          <w:szCs w:val="24"/>
        </w:rPr>
        <w:t>experienced</w:t>
      </w:r>
      <w:r w:rsidR="00342133">
        <w:rPr>
          <w:rFonts w:asciiTheme="majorHAnsi" w:hAnsiTheme="majorHAnsi"/>
          <w:sz w:val="24"/>
          <w:szCs w:val="24"/>
        </w:rPr>
        <w:t>, ambitious</w:t>
      </w:r>
      <w:r>
        <w:rPr>
          <w:rFonts w:asciiTheme="majorHAnsi" w:hAnsiTheme="majorHAnsi"/>
          <w:sz w:val="24"/>
          <w:szCs w:val="24"/>
        </w:rPr>
        <w:t xml:space="preserve"> and hard-working team, where you can make a big impact</w:t>
      </w:r>
    </w:p>
    <w:p w14:paraId="673BFAEB" w14:textId="77777777" w:rsidR="00966671" w:rsidRDefault="00966671" w:rsidP="00775303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Friendly</w:t>
      </w:r>
      <w:r w:rsidR="00434CC4">
        <w:rPr>
          <w:rFonts w:asciiTheme="majorHAnsi" w:hAnsiTheme="majorHAnsi"/>
          <w:sz w:val="24"/>
          <w:szCs w:val="24"/>
        </w:rPr>
        <w:t>, energetic</w:t>
      </w:r>
      <w:r>
        <w:rPr>
          <w:rFonts w:asciiTheme="majorHAnsi" w:hAnsiTheme="majorHAnsi"/>
          <w:sz w:val="24"/>
          <w:szCs w:val="24"/>
        </w:rPr>
        <w:t xml:space="preserve"> and enthusiastic with a can-do attitude and commitment to learning new skills and researching trends</w:t>
      </w:r>
    </w:p>
    <w:p w14:paraId="0315F160" w14:textId="77777777" w:rsidR="00966671" w:rsidRPr="004E3D76" w:rsidRDefault="00966671" w:rsidP="00775303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Resilient when faced with a heavy </w:t>
      </w:r>
      <w:r w:rsidR="00F027C9">
        <w:rPr>
          <w:rFonts w:asciiTheme="majorHAnsi" w:hAnsiTheme="majorHAnsi"/>
          <w:sz w:val="24"/>
          <w:szCs w:val="24"/>
        </w:rPr>
        <w:t xml:space="preserve">and diverse </w:t>
      </w:r>
      <w:r>
        <w:rPr>
          <w:rFonts w:asciiTheme="majorHAnsi" w:hAnsiTheme="majorHAnsi"/>
          <w:sz w:val="24"/>
          <w:szCs w:val="24"/>
        </w:rPr>
        <w:t>workload</w:t>
      </w:r>
    </w:p>
    <w:p w14:paraId="7BD9A7D8" w14:textId="77777777" w:rsidR="00850FF1" w:rsidRPr="004E3D76" w:rsidRDefault="00850FF1" w:rsidP="00DF7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 Light"/>
          <w:color w:val="333333"/>
          <w:u w:val="single"/>
        </w:rPr>
      </w:pPr>
    </w:p>
    <w:p w14:paraId="6808FD9C" w14:textId="77777777" w:rsidR="00032A32" w:rsidRPr="004E3D76" w:rsidRDefault="00032A32" w:rsidP="00032A3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4E3D76">
        <w:rPr>
          <w:rFonts w:asciiTheme="majorHAnsi" w:hAnsiTheme="majorHAnsi"/>
          <w:sz w:val="24"/>
          <w:szCs w:val="24"/>
          <w:u w:val="single"/>
        </w:rPr>
        <w:t>Terms and conditions</w:t>
      </w:r>
    </w:p>
    <w:p w14:paraId="3BF6290E" w14:textId="77777777" w:rsidR="00032A32" w:rsidRPr="004E3D76" w:rsidRDefault="00032A32" w:rsidP="00032A32">
      <w:pPr>
        <w:spacing w:after="0"/>
        <w:rPr>
          <w:rFonts w:asciiTheme="majorHAnsi" w:hAnsiTheme="majorHAnsi"/>
          <w:sz w:val="24"/>
          <w:szCs w:val="24"/>
        </w:rPr>
      </w:pPr>
    </w:p>
    <w:p w14:paraId="6D91E0B0" w14:textId="7CA271C2" w:rsidR="00032A32" w:rsidRPr="004E3D76" w:rsidRDefault="00032A32" w:rsidP="00032A32">
      <w:pPr>
        <w:spacing w:after="0"/>
        <w:rPr>
          <w:rFonts w:asciiTheme="majorHAnsi" w:hAnsiTheme="majorHAnsi"/>
          <w:sz w:val="24"/>
          <w:szCs w:val="24"/>
        </w:rPr>
      </w:pPr>
      <w:r w:rsidRPr="004E3D76">
        <w:rPr>
          <w:rFonts w:asciiTheme="majorHAnsi" w:hAnsiTheme="majorHAnsi"/>
          <w:sz w:val="24"/>
          <w:szCs w:val="24"/>
        </w:rPr>
        <w:t>Salary: £17,140</w:t>
      </w:r>
      <w:r w:rsidR="000F63B5">
        <w:rPr>
          <w:rFonts w:asciiTheme="majorHAnsi" w:hAnsiTheme="majorHAnsi"/>
          <w:sz w:val="24"/>
          <w:szCs w:val="24"/>
        </w:rPr>
        <w:t xml:space="preserve"> </w:t>
      </w:r>
      <w:r w:rsidR="00434CC4">
        <w:rPr>
          <w:rFonts w:asciiTheme="majorHAnsi" w:hAnsiTheme="majorHAnsi"/>
          <w:sz w:val="24"/>
          <w:szCs w:val="24"/>
        </w:rPr>
        <w:t>p.a.</w:t>
      </w:r>
      <w:r w:rsidRPr="004E3D76">
        <w:rPr>
          <w:rFonts w:asciiTheme="majorHAnsi" w:hAnsiTheme="majorHAnsi"/>
          <w:sz w:val="24"/>
          <w:szCs w:val="24"/>
        </w:rPr>
        <w:t xml:space="preserve"> / £8.79 per hour </w:t>
      </w:r>
    </w:p>
    <w:p w14:paraId="1065C1A4" w14:textId="77777777" w:rsidR="00032A32" w:rsidRPr="004E3D76" w:rsidRDefault="00032A32" w:rsidP="00032A32">
      <w:pPr>
        <w:spacing w:after="0"/>
        <w:rPr>
          <w:rFonts w:asciiTheme="majorHAnsi" w:hAnsiTheme="majorHAnsi"/>
          <w:sz w:val="24"/>
          <w:szCs w:val="24"/>
        </w:rPr>
      </w:pPr>
      <w:r w:rsidRPr="004E3D76">
        <w:rPr>
          <w:rFonts w:asciiTheme="majorHAnsi" w:hAnsiTheme="majorHAnsi"/>
          <w:sz w:val="24"/>
          <w:szCs w:val="24"/>
        </w:rPr>
        <w:t>Contract: permanent</w:t>
      </w:r>
    </w:p>
    <w:p w14:paraId="2AC2743D" w14:textId="77777777" w:rsidR="00032A32" w:rsidRPr="004E3D76" w:rsidRDefault="00032A32" w:rsidP="00032A32">
      <w:pPr>
        <w:spacing w:after="0"/>
        <w:rPr>
          <w:rFonts w:asciiTheme="majorHAnsi" w:hAnsiTheme="majorHAnsi"/>
          <w:sz w:val="24"/>
          <w:szCs w:val="24"/>
        </w:rPr>
      </w:pPr>
      <w:r w:rsidRPr="004E3D76">
        <w:rPr>
          <w:rFonts w:asciiTheme="majorHAnsi" w:hAnsiTheme="majorHAnsi"/>
          <w:sz w:val="24"/>
          <w:szCs w:val="24"/>
        </w:rPr>
        <w:t xml:space="preserve">3-month probationary period </w:t>
      </w:r>
    </w:p>
    <w:p w14:paraId="00F222D4" w14:textId="77777777" w:rsidR="00032A32" w:rsidRPr="004E3D76" w:rsidRDefault="00032A32" w:rsidP="00032A32">
      <w:pPr>
        <w:spacing w:after="0"/>
        <w:rPr>
          <w:rFonts w:asciiTheme="majorHAnsi" w:hAnsiTheme="majorHAnsi"/>
          <w:sz w:val="24"/>
          <w:szCs w:val="24"/>
        </w:rPr>
      </w:pPr>
      <w:r w:rsidRPr="004E3D76">
        <w:rPr>
          <w:rFonts w:asciiTheme="majorHAnsi" w:hAnsiTheme="majorHAnsi"/>
          <w:sz w:val="24"/>
          <w:szCs w:val="24"/>
        </w:rPr>
        <w:t xml:space="preserve">Days &amp; hours: </w:t>
      </w:r>
      <w:r w:rsidR="00BB2EDC" w:rsidRPr="004E3D76">
        <w:rPr>
          <w:rFonts w:asciiTheme="majorHAnsi" w:hAnsiTheme="majorHAnsi"/>
          <w:sz w:val="24"/>
          <w:szCs w:val="24"/>
        </w:rPr>
        <w:t xml:space="preserve">37.5 hours per week, </w:t>
      </w:r>
      <w:r w:rsidR="00434CC4">
        <w:rPr>
          <w:rFonts w:asciiTheme="majorHAnsi" w:hAnsiTheme="majorHAnsi"/>
          <w:sz w:val="24"/>
          <w:szCs w:val="24"/>
        </w:rPr>
        <w:t>8.30am/</w:t>
      </w:r>
      <w:r w:rsidR="00BB2EDC" w:rsidRPr="004E3D76">
        <w:rPr>
          <w:rFonts w:asciiTheme="majorHAnsi" w:hAnsiTheme="majorHAnsi"/>
          <w:sz w:val="24"/>
          <w:szCs w:val="24"/>
        </w:rPr>
        <w:t>9.0</w:t>
      </w:r>
      <w:r w:rsidRPr="004E3D76">
        <w:rPr>
          <w:rFonts w:asciiTheme="majorHAnsi" w:hAnsiTheme="majorHAnsi"/>
          <w:sz w:val="24"/>
          <w:szCs w:val="24"/>
        </w:rPr>
        <w:t xml:space="preserve">0am to </w:t>
      </w:r>
      <w:r w:rsidR="00434CC4">
        <w:rPr>
          <w:rFonts w:asciiTheme="majorHAnsi" w:hAnsiTheme="majorHAnsi"/>
          <w:sz w:val="24"/>
          <w:szCs w:val="24"/>
        </w:rPr>
        <w:t>5.00pm/</w:t>
      </w:r>
      <w:r w:rsidRPr="004E3D76">
        <w:rPr>
          <w:rFonts w:asciiTheme="majorHAnsi" w:hAnsiTheme="majorHAnsi"/>
          <w:sz w:val="24"/>
          <w:szCs w:val="24"/>
        </w:rPr>
        <w:t>5</w:t>
      </w:r>
      <w:r w:rsidR="00BB2EDC" w:rsidRPr="004E3D76">
        <w:rPr>
          <w:rFonts w:asciiTheme="majorHAnsi" w:hAnsiTheme="majorHAnsi"/>
          <w:sz w:val="24"/>
          <w:szCs w:val="24"/>
        </w:rPr>
        <w:t>.3</w:t>
      </w:r>
      <w:r w:rsidRPr="004E3D76">
        <w:rPr>
          <w:rFonts w:asciiTheme="majorHAnsi" w:hAnsiTheme="majorHAnsi"/>
          <w:sz w:val="24"/>
          <w:szCs w:val="24"/>
        </w:rPr>
        <w:t xml:space="preserve">0pm, Monday to Friday </w:t>
      </w:r>
    </w:p>
    <w:p w14:paraId="642ECA3F" w14:textId="77777777" w:rsidR="00032A32" w:rsidRPr="004E3D76" w:rsidRDefault="00032A32" w:rsidP="00032A32">
      <w:pPr>
        <w:spacing w:after="0"/>
        <w:rPr>
          <w:rFonts w:asciiTheme="majorHAnsi" w:hAnsiTheme="majorHAnsi"/>
          <w:sz w:val="24"/>
          <w:szCs w:val="24"/>
        </w:rPr>
      </w:pPr>
      <w:r w:rsidRPr="004E3D76">
        <w:rPr>
          <w:rFonts w:asciiTheme="majorHAnsi" w:hAnsiTheme="majorHAnsi"/>
          <w:sz w:val="24"/>
          <w:szCs w:val="24"/>
        </w:rPr>
        <w:t>Annual leave: 35 days, inclusive of public holidays</w:t>
      </w:r>
    </w:p>
    <w:p w14:paraId="7211CBAB" w14:textId="77777777" w:rsidR="00032A32" w:rsidRPr="004E3D76" w:rsidRDefault="006E358F" w:rsidP="00032A3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After probationary - </w:t>
      </w:r>
      <w:r w:rsidR="00032A32" w:rsidRPr="004E3D76">
        <w:rPr>
          <w:rFonts w:asciiTheme="majorHAnsi" w:hAnsiTheme="majorHAnsi"/>
          <w:sz w:val="24"/>
          <w:szCs w:val="24"/>
        </w:rPr>
        <w:t>Pension</w:t>
      </w:r>
      <w:r>
        <w:rPr>
          <w:rFonts w:asciiTheme="majorHAnsi" w:hAnsiTheme="majorHAnsi"/>
          <w:sz w:val="24"/>
          <w:szCs w:val="24"/>
        </w:rPr>
        <w:t xml:space="preserve"> and </w:t>
      </w:r>
      <w:r w:rsidR="00032A32" w:rsidRPr="004E3D76">
        <w:rPr>
          <w:rFonts w:asciiTheme="majorHAnsi" w:hAnsiTheme="majorHAnsi"/>
          <w:sz w:val="24"/>
          <w:szCs w:val="24"/>
        </w:rPr>
        <w:t>Private healthcare</w:t>
      </w:r>
    </w:p>
    <w:p w14:paraId="2FBF634C" w14:textId="77777777" w:rsidR="00032A32" w:rsidRPr="004E3D76" w:rsidRDefault="00032A32" w:rsidP="00032A32">
      <w:pPr>
        <w:spacing w:after="0"/>
        <w:rPr>
          <w:rFonts w:asciiTheme="majorHAnsi" w:hAnsiTheme="majorHAnsi"/>
          <w:sz w:val="24"/>
          <w:szCs w:val="24"/>
        </w:rPr>
      </w:pPr>
    </w:p>
    <w:p w14:paraId="5C511DF8" w14:textId="77777777" w:rsidR="00032A32" w:rsidRPr="004E3D76" w:rsidRDefault="00032A32" w:rsidP="00032A3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4E3D76">
        <w:rPr>
          <w:rFonts w:asciiTheme="majorHAnsi" w:hAnsiTheme="majorHAnsi"/>
          <w:sz w:val="24"/>
          <w:szCs w:val="24"/>
          <w:u w:val="single"/>
        </w:rPr>
        <w:t>Eligibility and how to apply</w:t>
      </w:r>
    </w:p>
    <w:p w14:paraId="2EF79840" w14:textId="77777777" w:rsidR="00032A32" w:rsidRPr="004E3D76" w:rsidRDefault="00032A32" w:rsidP="00032A3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6B988AF7" w14:textId="2A63E08C" w:rsidR="00032A32" w:rsidRPr="004E3D76" w:rsidRDefault="00032A32" w:rsidP="00032A3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E3D76">
        <w:rPr>
          <w:rFonts w:asciiTheme="majorHAnsi" w:hAnsiTheme="majorHAnsi"/>
          <w:sz w:val="24"/>
          <w:szCs w:val="24"/>
        </w:rPr>
        <w:t xml:space="preserve">This vacancy is </w:t>
      </w:r>
      <w:r w:rsidR="000F63B5">
        <w:rPr>
          <w:rFonts w:asciiTheme="majorHAnsi" w:hAnsiTheme="majorHAnsi"/>
          <w:sz w:val="24"/>
          <w:szCs w:val="24"/>
        </w:rPr>
        <w:t xml:space="preserve">being </w:t>
      </w:r>
      <w:r w:rsidRPr="004E3D76">
        <w:rPr>
          <w:rFonts w:asciiTheme="majorHAnsi" w:hAnsiTheme="majorHAnsi"/>
          <w:sz w:val="24"/>
          <w:szCs w:val="24"/>
        </w:rPr>
        <w:t>recruited through the Glasgow Guarantee Graduate Scheme, a legacy of the Commonwealth Games that offers support for training, work, modern apprenticeships and job opportunities for Glasgow people.</w:t>
      </w:r>
    </w:p>
    <w:p w14:paraId="56181D04" w14:textId="77777777" w:rsidR="00032A32" w:rsidRPr="004E3D76" w:rsidRDefault="00032A32" w:rsidP="00032A3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761E02E2" w14:textId="77777777" w:rsidR="00032A32" w:rsidRPr="004E3D76" w:rsidRDefault="00032A32" w:rsidP="00032A3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E3D76">
        <w:rPr>
          <w:rFonts w:asciiTheme="majorHAnsi" w:hAnsiTheme="majorHAnsi"/>
          <w:sz w:val="24"/>
          <w:szCs w:val="24"/>
        </w:rPr>
        <w:t>Eligibility:</w:t>
      </w:r>
    </w:p>
    <w:p w14:paraId="78618F89" w14:textId="77777777" w:rsidR="00032A32" w:rsidRPr="004E3D76" w:rsidRDefault="00032A32" w:rsidP="00032A32">
      <w:pPr>
        <w:numPr>
          <w:ilvl w:val="0"/>
          <w:numId w:val="10"/>
        </w:numPr>
        <w:spacing w:before="100" w:beforeAutospacing="1" w:after="0" w:line="240" w:lineRule="auto"/>
        <w:rPr>
          <w:rFonts w:asciiTheme="majorHAnsi" w:eastAsia="Times New Roman" w:hAnsiTheme="majorHAnsi"/>
          <w:color w:val="000000"/>
          <w:sz w:val="24"/>
          <w:szCs w:val="24"/>
          <w:lang w:eastAsia="en-GB"/>
        </w:rPr>
      </w:pPr>
      <w:r w:rsidRPr="004E3D76">
        <w:rPr>
          <w:rFonts w:asciiTheme="majorHAnsi" w:eastAsia="Times New Roman" w:hAnsiTheme="majorHAnsi"/>
          <w:color w:val="000000"/>
          <w:sz w:val="24"/>
          <w:szCs w:val="24"/>
          <w:lang w:eastAsia="en-GB"/>
        </w:rPr>
        <w:t>You must be aged 20-29</w:t>
      </w:r>
    </w:p>
    <w:p w14:paraId="51CC694A" w14:textId="77777777" w:rsidR="00032A32" w:rsidRPr="004E3D76" w:rsidRDefault="00032A32" w:rsidP="00032A32">
      <w:pPr>
        <w:numPr>
          <w:ilvl w:val="0"/>
          <w:numId w:val="10"/>
        </w:numPr>
        <w:spacing w:before="100" w:beforeAutospacing="1" w:after="0" w:line="240" w:lineRule="auto"/>
        <w:rPr>
          <w:rFonts w:asciiTheme="majorHAnsi" w:eastAsia="Times New Roman" w:hAnsiTheme="majorHAnsi"/>
          <w:color w:val="000000"/>
          <w:sz w:val="24"/>
          <w:szCs w:val="24"/>
          <w:lang w:eastAsia="en-GB"/>
        </w:rPr>
      </w:pPr>
      <w:r w:rsidRPr="004E3D76">
        <w:rPr>
          <w:rFonts w:asciiTheme="majorHAnsi" w:eastAsia="Times New Roman" w:hAnsiTheme="majorHAnsi"/>
          <w:color w:val="000000"/>
          <w:sz w:val="24"/>
          <w:szCs w:val="24"/>
          <w:lang w:eastAsia="en-GB"/>
        </w:rPr>
        <w:t>You must have attained a degree/post-graduate degree in the last 12 months</w:t>
      </w:r>
    </w:p>
    <w:p w14:paraId="29F012BA" w14:textId="77777777" w:rsidR="00032A32" w:rsidRPr="004E3D76" w:rsidRDefault="00032A32" w:rsidP="00032A32">
      <w:pPr>
        <w:numPr>
          <w:ilvl w:val="0"/>
          <w:numId w:val="10"/>
        </w:numPr>
        <w:spacing w:before="100" w:beforeAutospacing="1" w:after="0" w:line="240" w:lineRule="auto"/>
        <w:rPr>
          <w:rFonts w:asciiTheme="majorHAnsi" w:eastAsia="Times New Roman" w:hAnsiTheme="majorHAnsi"/>
          <w:color w:val="000000"/>
          <w:sz w:val="24"/>
          <w:szCs w:val="24"/>
          <w:lang w:eastAsia="en-GB"/>
        </w:rPr>
      </w:pPr>
      <w:r w:rsidRPr="004E3D76">
        <w:rPr>
          <w:rFonts w:asciiTheme="majorHAnsi" w:eastAsia="Times New Roman" w:hAnsiTheme="majorHAnsi"/>
          <w:color w:val="000000"/>
          <w:sz w:val="24"/>
          <w:szCs w:val="24"/>
          <w:lang w:eastAsia="en-GB"/>
        </w:rPr>
        <w:t>You must currently reside within the Glasgow City Council postcode boundary</w:t>
      </w:r>
    </w:p>
    <w:p w14:paraId="7A0B310C" w14:textId="77777777" w:rsidR="00032A32" w:rsidRPr="004E3D76" w:rsidRDefault="00032A32" w:rsidP="00032A32">
      <w:pPr>
        <w:numPr>
          <w:ilvl w:val="0"/>
          <w:numId w:val="10"/>
        </w:numPr>
        <w:spacing w:before="100" w:beforeAutospacing="1" w:after="0" w:line="240" w:lineRule="auto"/>
        <w:rPr>
          <w:rFonts w:asciiTheme="majorHAnsi" w:eastAsia="Times New Roman" w:hAnsiTheme="majorHAnsi"/>
          <w:color w:val="000000"/>
          <w:sz w:val="24"/>
          <w:szCs w:val="24"/>
          <w:lang w:eastAsia="en-GB"/>
        </w:rPr>
      </w:pPr>
      <w:r w:rsidRPr="004E3D76">
        <w:rPr>
          <w:rFonts w:asciiTheme="majorHAnsi" w:eastAsia="Times New Roman" w:hAnsiTheme="majorHAnsi"/>
          <w:color w:val="000000"/>
          <w:sz w:val="24"/>
          <w:szCs w:val="24"/>
          <w:lang w:eastAsia="en-GB"/>
        </w:rPr>
        <w:t>You must be currently unemployed OR underemployed (i.e. not in graduate level employment)</w:t>
      </w:r>
    </w:p>
    <w:p w14:paraId="1A65A481" w14:textId="77777777" w:rsidR="00032A32" w:rsidRPr="004E3D76" w:rsidRDefault="00032A32" w:rsidP="00032A32">
      <w:pPr>
        <w:spacing w:after="0"/>
        <w:ind w:left="720"/>
        <w:rPr>
          <w:rFonts w:asciiTheme="majorHAnsi" w:eastAsia="Times New Roman" w:hAnsiTheme="majorHAnsi"/>
          <w:color w:val="000000"/>
          <w:sz w:val="24"/>
          <w:szCs w:val="24"/>
          <w:lang w:eastAsia="en-GB"/>
        </w:rPr>
      </w:pPr>
      <w:r w:rsidRPr="004E3D76">
        <w:rPr>
          <w:rFonts w:asciiTheme="majorHAnsi" w:eastAsia="Times New Roman" w:hAnsiTheme="majorHAnsi"/>
          <w:bCs/>
          <w:color w:val="000000"/>
          <w:sz w:val="24"/>
          <w:szCs w:val="24"/>
          <w:lang w:eastAsia="en-GB"/>
        </w:rPr>
        <w:t>You must be able to provide proof of the above.</w:t>
      </w:r>
    </w:p>
    <w:p w14:paraId="4864A82D" w14:textId="77777777" w:rsidR="00032A32" w:rsidRPr="004E3D76" w:rsidRDefault="00032A32" w:rsidP="00032A3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894B2D8" w14:textId="6F7C634A" w:rsidR="00032A32" w:rsidRDefault="00434CC4" w:rsidP="00032A3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032A32" w:rsidRPr="004E3D76">
        <w:rPr>
          <w:rFonts w:asciiTheme="majorHAnsi" w:hAnsiTheme="majorHAnsi"/>
          <w:sz w:val="24"/>
          <w:szCs w:val="24"/>
        </w:rPr>
        <w:t xml:space="preserve">egister and apply through the Glasgow Guarantee: </w:t>
      </w:r>
      <w:hyperlink r:id="rId7" w:history="1">
        <w:r w:rsidR="00032A32" w:rsidRPr="004E3D76">
          <w:rPr>
            <w:rStyle w:val="Hyperlink"/>
            <w:rFonts w:asciiTheme="majorHAnsi" w:hAnsiTheme="majorHAnsi"/>
            <w:sz w:val="24"/>
            <w:szCs w:val="24"/>
          </w:rPr>
          <w:t>http://glasgow.mappit.org.uk</w:t>
        </w:r>
      </w:hyperlink>
      <w:r w:rsidR="00032A32" w:rsidRPr="004E3D76">
        <w:rPr>
          <w:rFonts w:asciiTheme="majorHAnsi" w:hAnsiTheme="majorHAnsi"/>
          <w:sz w:val="24"/>
          <w:szCs w:val="24"/>
        </w:rPr>
        <w:t>.</w:t>
      </w:r>
    </w:p>
    <w:p w14:paraId="11F9EF84" w14:textId="041846CE" w:rsidR="00065612" w:rsidRDefault="000419EF" w:rsidP="00032A3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065612">
        <w:rPr>
          <w:rFonts w:asciiTheme="majorHAnsi" w:hAnsiTheme="majorHAnsi"/>
          <w:sz w:val="24"/>
          <w:szCs w:val="24"/>
        </w:rPr>
        <w:t xml:space="preserve"> sample of your portfolio should be sent to barry@sprengthomson.com</w:t>
      </w:r>
      <w:r w:rsidR="00D9420C">
        <w:rPr>
          <w:rFonts w:asciiTheme="majorHAnsi" w:hAnsiTheme="majorHAnsi"/>
          <w:sz w:val="24"/>
          <w:szCs w:val="24"/>
        </w:rPr>
        <w:t>.</w:t>
      </w:r>
    </w:p>
    <w:p w14:paraId="5B9DE2E8" w14:textId="0749F6A7" w:rsidR="00032A32" w:rsidRPr="004E3D76" w:rsidRDefault="00032A32" w:rsidP="00032A32">
      <w:pPr>
        <w:spacing w:after="0"/>
        <w:rPr>
          <w:rFonts w:asciiTheme="majorHAnsi" w:hAnsiTheme="majorHAnsi"/>
          <w:sz w:val="24"/>
          <w:szCs w:val="24"/>
        </w:rPr>
      </w:pPr>
    </w:p>
    <w:p w14:paraId="5316C156" w14:textId="19C5B308" w:rsidR="00032A32" w:rsidRPr="004E3D76" w:rsidRDefault="00032A32" w:rsidP="00032A3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E3D76">
        <w:rPr>
          <w:rFonts w:asciiTheme="majorHAnsi" w:hAnsiTheme="majorHAnsi"/>
          <w:sz w:val="24"/>
          <w:szCs w:val="24"/>
        </w:rPr>
        <w:t>The closing da</w:t>
      </w:r>
      <w:r w:rsidR="00CE5788">
        <w:rPr>
          <w:rFonts w:asciiTheme="majorHAnsi" w:hAnsiTheme="majorHAnsi"/>
          <w:sz w:val="24"/>
          <w:szCs w:val="24"/>
        </w:rPr>
        <w:t>te for applications is Sunday 23</w:t>
      </w:r>
      <w:r w:rsidR="00CE5788">
        <w:rPr>
          <w:rFonts w:asciiTheme="majorHAnsi" w:hAnsiTheme="majorHAnsi"/>
          <w:sz w:val="24"/>
          <w:szCs w:val="24"/>
          <w:vertAlign w:val="superscript"/>
        </w:rPr>
        <w:t>rd</w:t>
      </w:r>
      <w:r w:rsidR="00D33C44">
        <w:rPr>
          <w:rFonts w:asciiTheme="majorHAnsi" w:hAnsiTheme="majorHAnsi"/>
          <w:sz w:val="24"/>
          <w:szCs w:val="24"/>
        </w:rPr>
        <w:t xml:space="preserve"> July</w:t>
      </w:r>
      <w:r w:rsidR="00DA7975">
        <w:rPr>
          <w:rFonts w:asciiTheme="majorHAnsi" w:hAnsiTheme="majorHAnsi"/>
          <w:sz w:val="24"/>
          <w:szCs w:val="24"/>
        </w:rPr>
        <w:t xml:space="preserve"> 2017 at midnight</w:t>
      </w:r>
      <w:r w:rsidRPr="004E3D76">
        <w:rPr>
          <w:rFonts w:asciiTheme="majorHAnsi" w:hAnsiTheme="majorHAnsi"/>
          <w:sz w:val="24"/>
          <w:szCs w:val="24"/>
        </w:rPr>
        <w:t xml:space="preserve">. </w:t>
      </w:r>
    </w:p>
    <w:p w14:paraId="2B03DF07" w14:textId="77777777" w:rsidR="00032A32" w:rsidRPr="004E3D76" w:rsidRDefault="00032A32" w:rsidP="00032A3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00AE9526" w14:textId="07EF5F00" w:rsidR="00032A32" w:rsidRPr="00CB71C4" w:rsidRDefault="00032A32" w:rsidP="00CB71C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E3D76">
        <w:rPr>
          <w:rFonts w:asciiTheme="majorHAnsi" w:hAnsiTheme="majorHAnsi"/>
          <w:sz w:val="24"/>
          <w:szCs w:val="24"/>
        </w:rPr>
        <w:t>If you want a chat with someone at Spreng Thomson, please contact Barry Crawford on 07812 403318.</w:t>
      </w:r>
      <w:bookmarkStart w:id="0" w:name="_GoBack"/>
      <w:bookmarkEnd w:id="0"/>
    </w:p>
    <w:p w14:paraId="449C9365" w14:textId="77777777" w:rsidR="00DF7272" w:rsidRDefault="00DF7272" w:rsidP="00DF7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333333"/>
          <w:u w:val="single"/>
        </w:rPr>
      </w:pPr>
    </w:p>
    <w:p w14:paraId="45CF5332" w14:textId="77777777" w:rsidR="00E90F60" w:rsidRDefault="00E90F60"/>
    <w:sectPr w:rsidR="00E90F6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8C3ED" w14:textId="77777777" w:rsidR="009C56CC" w:rsidRDefault="009C56CC" w:rsidP="007F30AE">
      <w:pPr>
        <w:spacing w:after="0" w:line="240" w:lineRule="auto"/>
      </w:pPr>
      <w:r>
        <w:separator/>
      </w:r>
    </w:p>
  </w:endnote>
  <w:endnote w:type="continuationSeparator" w:id="0">
    <w:p w14:paraId="70A1B40B" w14:textId="77777777" w:rsidR="009C56CC" w:rsidRDefault="009C56CC" w:rsidP="007F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40664" w14:textId="77777777" w:rsidR="009C56CC" w:rsidRDefault="009C56CC" w:rsidP="007F30AE">
      <w:pPr>
        <w:spacing w:after="0" w:line="240" w:lineRule="auto"/>
      </w:pPr>
      <w:r>
        <w:separator/>
      </w:r>
    </w:p>
  </w:footnote>
  <w:footnote w:type="continuationSeparator" w:id="0">
    <w:p w14:paraId="5AD238C9" w14:textId="77777777" w:rsidR="009C56CC" w:rsidRDefault="009C56CC" w:rsidP="007F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4F48" w14:textId="14E8B6AD" w:rsidR="007F30AE" w:rsidRDefault="007F30AE" w:rsidP="00ED66B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EB4CDE9" wp14:editId="29061236">
          <wp:extent cx="5731510" cy="6489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r_positive2co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2D1"/>
    <w:multiLevelType w:val="hybridMultilevel"/>
    <w:tmpl w:val="DFD6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53ED"/>
    <w:multiLevelType w:val="multilevel"/>
    <w:tmpl w:val="D75E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67BEB"/>
    <w:multiLevelType w:val="multilevel"/>
    <w:tmpl w:val="948E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E6EC5"/>
    <w:multiLevelType w:val="multilevel"/>
    <w:tmpl w:val="7804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A7B3B"/>
    <w:multiLevelType w:val="multilevel"/>
    <w:tmpl w:val="BDAA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4371A"/>
    <w:multiLevelType w:val="hybridMultilevel"/>
    <w:tmpl w:val="CF6A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F16D1"/>
    <w:multiLevelType w:val="hybridMultilevel"/>
    <w:tmpl w:val="013C97A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DF730A"/>
    <w:multiLevelType w:val="multilevel"/>
    <w:tmpl w:val="0DB4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84896"/>
    <w:multiLevelType w:val="multilevel"/>
    <w:tmpl w:val="C706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71B22"/>
    <w:multiLevelType w:val="hybridMultilevel"/>
    <w:tmpl w:val="1576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84FF2"/>
    <w:multiLevelType w:val="multilevel"/>
    <w:tmpl w:val="7990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3610DA"/>
    <w:multiLevelType w:val="hybridMultilevel"/>
    <w:tmpl w:val="DF3E02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D08B7"/>
    <w:multiLevelType w:val="hybridMultilevel"/>
    <w:tmpl w:val="136A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1298C"/>
    <w:multiLevelType w:val="hybridMultilevel"/>
    <w:tmpl w:val="169A75D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F133F"/>
    <w:multiLevelType w:val="hybridMultilevel"/>
    <w:tmpl w:val="199604C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11"/>
  </w:num>
  <w:num w:numId="12">
    <w:abstractNumId w:val="14"/>
  </w:num>
  <w:num w:numId="13">
    <w:abstractNumId w:val="1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72"/>
    <w:rsid w:val="00012165"/>
    <w:rsid w:val="000312E1"/>
    <w:rsid w:val="00032A32"/>
    <w:rsid w:val="000419EF"/>
    <w:rsid w:val="0004600D"/>
    <w:rsid w:val="000461DA"/>
    <w:rsid w:val="00065612"/>
    <w:rsid w:val="0008453D"/>
    <w:rsid w:val="000861F9"/>
    <w:rsid w:val="000A555A"/>
    <w:rsid w:val="000B0D5E"/>
    <w:rsid w:val="000C0260"/>
    <w:rsid w:val="000E1D85"/>
    <w:rsid w:val="000F63B5"/>
    <w:rsid w:val="00101B17"/>
    <w:rsid w:val="00127556"/>
    <w:rsid w:val="001524C3"/>
    <w:rsid w:val="001759B4"/>
    <w:rsid w:val="00175CE4"/>
    <w:rsid w:val="001B11CD"/>
    <w:rsid w:val="001D73DE"/>
    <w:rsid w:val="00212D54"/>
    <w:rsid w:val="0024292D"/>
    <w:rsid w:val="002943FF"/>
    <w:rsid w:val="002A0112"/>
    <w:rsid w:val="002A0ABB"/>
    <w:rsid w:val="002C1CAD"/>
    <w:rsid w:val="002D2B8B"/>
    <w:rsid w:val="002D4068"/>
    <w:rsid w:val="00313BC6"/>
    <w:rsid w:val="00316F33"/>
    <w:rsid w:val="00323DAF"/>
    <w:rsid w:val="003373C3"/>
    <w:rsid w:val="00342133"/>
    <w:rsid w:val="00350507"/>
    <w:rsid w:val="003561AF"/>
    <w:rsid w:val="003606EC"/>
    <w:rsid w:val="00364B9C"/>
    <w:rsid w:val="00382B69"/>
    <w:rsid w:val="00391B32"/>
    <w:rsid w:val="00397ECF"/>
    <w:rsid w:val="003B34AA"/>
    <w:rsid w:val="003F6CFD"/>
    <w:rsid w:val="00402A0E"/>
    <w:rsid w:val="00415464"/>
    <w:rsid w:val="004302E4"/>
    <w:rsid w:val="00434CC4"/>
    <w:rsid w:val="004415E3"/>
    <w:rsid w:val="00443C6D"/>
    <w:rsid w:val="004638D4"/>
    <w:rsid w:val="00482737"/>
    <w:rsid w:val="004A11DE"/>
    <w:rsid w:val="004A69DA"/>
    <w:rsid w:val="004E3D76"/>
    <w:rsid w:val="005862F4"/>
    <w:rsid w:val="00587B23"/>
    <w:rsid w:val="00597630"/>
    <w:rsid w:val="005E5801"/>
    <w:rsid w:val="005F093C"/>
    <w:rsid w:val="006366C4"/>
    <w:rsid w:val="00682B64"/>
    <w:rsid w:val="006B0A91"/>
    <w:rsid w:val="006C0988"/>
    <w:rsid w:val="006C4012"/>
    <w:rsid w:val="006E358F"/>
    <w:rsid w:val="00716214"/>
    <w:rsid w:val="00742C8E"/>
    <w:rsid w:val="00775303"/>
    <w:rsid w:val="00782850"/>
    <w:rsid w:val="007839B0"/>
    <w:rsid w:val="007A1CAD"/>
    <w:rsid w:val="007A7D5D"/>
    <w:rsid w:val="007B06C9"/>
    <w:rsid w:val="007D4038"/>
    <w:rsid w:val="007F30AE"/>
    <w:rsid w:val="00817C02"/>
    <w:rsid w:val="00827170"/>
    <w:rsid w:val="008446CB"/>
    <w:rsid w:val="00850FF1"/>
    <w:rsid w:val="008603F7"/>
    <w:rsid w:val="00897455"/>
    <w:rsid w:val="008B0CFF"/>
    <w:rsid w:val="008B40E5"/>
    <w:rsid w:val="008B4DF3"/>
    <w:rsid w:val="008C4877"/>
    <w:rsid w:val="00965B27"/>
    <w:rsid w:val="00966671"/>
    <w:rsid w:val="009C56CC"/>
    <w:rsid w:val="009D6BAE"/>
    <w:rsid w:val="00A114BB"/>
    <w:rsid w:val="00A149DD"/>
    <w:rsid w:val="00A22500"/>
    <w:rsid w:val="00B26934"/>
    <w:rsid w:val="00BA7F9D"/>
    <w:rsid w:val="00BB2EDC"/>
    <w:rsid w:val="00BC5DF9"/>
    <w:rsid w:val="00BD4B0E"/>
    <w:rsid w:val="00BE754F"/>
    <w:rsid w:val="00BF563C"/>
    <w:rsid w:val="00C31EA8"/>
    <w:rsid w:val="00C3653F"/>
    <w:rsid w:val="00C5075D"/>
    <w:rsid w:val="00C83AB6"/>
    <w:rsid w:val="00C851F1"/>
    <w:rsid w:val="00CA729D"/>
    <w:rsid w:val="00CB1053"/>
    <w:rsid w:val="00CB71C4"/>
    <w:rsid w:val="00CC345E"/>
    <w:rsid w:val="00CE5788"/>
    <w:rsid w:val="00CF2D80"/>
    <w:rsid w:val="00D03B7F"/>
    <w:rsid w:val="00D124EE"/>
    <w:rsid w:val="00D33C44"/>
    <w:rsid w:val="00D4685E"/>
    <w:rsid w:val="00D9420C"/>
    <w:rsid w:val="00DA7975"/>
    <w:rsid w:val="00DF7272"/>
    <w:rsid w:val="00E20383"/>
    <w:rsid w:val="00E25AD8"/>
    <w:rsid w:val="00E70271"/>
    <w:rsid w:val="00E850E2"/>
    <w:rsid w:val="00E90F60"/>
    <w:rsid w:val="00EA47C7"/>
    <w:rsid w:val="00EC52FA"/>
    <w:rsid w:val="00ED66BA"/>
    <w:rsid w:val="00EF7351"/>
    <w:rsid w:val="00F027C9"/>
    <w:rsid w:val="00F467D3"/>
    <w:rsid w:val="00F56A1C"/>
    <w:rsid w:val="00F72279"/>
    <w:rsid w:val="00FB25C1"/>
    <w:rsid w:val="00FC1668"/>
    <w:rsid w:val="00FF0BEF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0C9B8B"/>
  <w15:docId w15:val="{A0B97E5B-11DA-49DC-BBB4-EB851C8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3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F7272"/>
    <w:rPr>
      <w:b/>
      <w:bCs/>
    </w:rPr>
  </w:style>
  <w:style w:type="character" w:customStyle="1" w:styleId="apple-converted-space">
    <w:name w:val="apple-converted-space"/>
    <w:basedOn w:val="DefaultParagraphFont"/>
    <w:rsid w:val="00DF7272"/>
  </w:style>
  <w:style w:type="character" w:customStyle="1" w:styleId="Heading2Char">
    <w:name w:val="Heading 2 Char"/>
    <w:basedOn w:val="DefaultParagraphFont"/>
    <w:link w:val="Heading2"/>
    <w:uiPriority w:val="9"/>
    <w:rsid w:val="00D03B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rsid w:val="00032A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A32"/>
    <w:pPr>
      <w:spacing w:after="0" w:line="240" w:lineRule="auto"/>
      <w:ind w:left="720"/>
    </w:pPr>
    <w:rPr>
      <w:rFonts w:ascii="Arial" w:eastAsia="MS Mincho" w:hAnsi="Arial" w:cs="Arial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02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AE"/>
  </w:style>
  <w:style w:type="paragraph" w:styleId="Footer">
    <w:name w:val="footer"/>
    <w:basedOn w:val="Normal"/>
    <w:link w:val="FooterChar"/>
    <w:uiPriority w:val="99"/>
    <w:unhideWhenUsed/>
    <w:rsid w:val="007F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AE"/>
  </w:style>
  <w:style w:type="character" w:customStyle="1" w:styleId="Mention1">
    <w:name w:val="Mention1"/>
    <w:basedOn w:val="DefaultParagraphFont"/>
    <w:uiPriority w:val="99"/>
    <w:semiHidden/>
    <w:unhideWhenUsed/>
    <w:rsid w:val="0006561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lasgow.mappi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Crawford</dc:creator>
  <cp:keywords/>
  <dc:description/>
  <cp:lastModifiedBy>Barry Crawford</cp:lastModifiedBy>
  <cp:revision>3</cp:revision>
  <cp:lastPrinted>2017-06-30T11:56:00Z</cp:lastPrinted>
  <dcterms:created xsi:type="dcterms:W3CDTF">2017-07-04T13:33:00Z</dcterms:created>
  <dcterms:modified xsi:type="dcterms:W3CDTF">2017-07-05T09:05:00Z</dcterms:modified>
</cp:coreProperties>
</file>